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F6BAA6" w14:textId="3E0198D5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5E510083" w14:textId="648D9953" w:rsidR="00596D3D" w:rsidRDefault="00596D3D" w:rsidP="00FF040C">
      <w:pPr>
        <w:pStyle w:val="A-AnswerKey-EssayAnswers-indent"/>
        <w:ind w:left="0" w:firstLine="0"/>
      </w:pPr>
    </w:p>
    <w:p w14:paraId="273FE909" w14:textId="59DBB69D" w:rsidR="00596D3D" w:rsidRDefault="00596D3D" w:rsidP="00FF040C">
      <w:pPr>
        <w:pStyle w:val="A-AnswerKey-EssayAnswers-indent"/>
        <w:ind w:left="0" w:firstLine="0"/>
      </w:pPr>
    </w:p>
    <w:p w14:paraId="6B79D0BC" w14:textId="75FE2330" w:rsidR="00596D3D" w:rsidRDefault="00596D3D" w:rsidP="00596D3D">
      <w:pPr>
        <w:pStyle w:val="A-BH-spaceafter"/>
        <w:rPr>
          <w:sz w:val="24"/>
        </w:rPr>
      </w:pPr>
      <w:r>
        <w:t>Chapter 13 Quiz</w:t>
      </w:r>
    </w:p>
    <w:p w14:paraId="4F09BBA9" w14:textId="3B1AD5B0" w:rsidR="00596D3D" w:rsidRDefault="00596D3D" w:rsidP="00596D3D">
      <w:pPr>
        <w:pStyle w:val="A-Paragraph-spaceafter"/>
      </w:pPr>
      <w:r>
        <w:t xml:space="preserve">Match the terms with the descriptions by writing the letter of the correct answer in the space provided. </w:t>
      </w:r>
      <w:r w:rsidR="004D55B1">
        <w:br/>
      </w:r>
      <w:r>
        <w:t>All terms will be used more than once.</w:t>
      </w:r>
    </w:p>
    <w:p w14:paraId="3A6FC8E9" w14:textId="77777777" w:rsidR="00596D3D" w:rsidRDefault="00596D3D" w:rsidP="00596D3D">
      <w:pPr>
        <w:pStyle w:val="A-Test-Matching-ColumnB"/>
        <w:ind w:left="270"/>
        <w:sectPr w:rsidR="00596D3D" w:rsidSect="00984C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14:paraId="294FD7B6" w14:textId="6826FAC8" w:rsidR="00596D3D" w:rsidRDefault="00596D3D" w:rsidP="00596D3D">
      <w:pPr>
        <w:pStyle w:val="A-Test-Matching-ColumnB"/>
        <w:ind w:left="270"/>
      </w:pPr>
      <w:r>
        <w:t xml:space="preserve">Holy Thursday </w:t>
      </w:r>
    </w:p>
    <w:p w14:paraId="771335C8" w14:textId="5977D197" w:rsidR="00596D3D" w:rsidRDefault="00596D3D" w:rsidP="00596D3D">
      <w:pPr>
        <w:pStyle w:val="A-Test-Matching-ColumnB"/>
        <w:ind w:left="270"/>
      </w:pPr>
      <w:r>
        <w:t>Good Friday</w:t>
      </w:r>
    </w:p>
    <w:p w14:paraId="3703439A" w14:textId="64B07E79" w:rsidR="00596D3D" w:rsidRDefault="00596D3D" w:rsidP="00596D3D">
      <w:pPr>
        <w:pStyle w:val="A-Test-Matching-ColumnB"/>
        <w:ind w:left="270"/>
      </w:pPr>
      <w:r>
        <w:t>Easter Vigil</w:t>
      </w:r>
    </w:p>
    <w:p w14:paraId="13452DDC" w14:textId="61F0C205" w:rsidR="00596D3D" w:rsidRDefault="00596D3D" w:rsidP="00596D3D">
      <w:pPr>
        <w:pStyle w:val="A-Test-Matching-ColumnB"/>
        <w:ind w:left="270"/>
      </w:pPr>
      <w:r>
        <w:t>Triduum</w:t>
      </w:r>
    </w:p>
    <w:p w14:paraId="335C7E74" w14:textId="77777777" w:rsidR="00596D3D" w:rsidRDefault="00596D3D" w:rsidP="00596D3D">
      <w:pPr>
        <w:rPr>
          <w:rFonts w:ascii="Arial" w:hAnsi="Arial" w:cs="Arial"/>
        </w:rPr>
        <w:sectPr w:rsidR="00596D3D" w:rsidSect="00596D3D">
          <w:type w:val="continuous"/>
          <w:pgSz w:w="12240" w:h="15840" w:code="1"/>
          <w:pgMar w:top="1814" w:right="1260" w:bottom="1980" w:left="1260" w:header="900" w:footer="720" w:gutter="0"/>
          <w:cols w:num="4" w:space="0"/>
          <w:titlePg/>
          <w:docGrid w:linePitch="360"/>
        </w:sectPr>
      </w:pPr>
    </w:p>
    <w:p w14:paraId="5FFD0C43" w14:textId="6D7B6EF4" w:rsidR="00596D3D" w:rsidRDefault="00596D3D" w:rsidP="00596D3D">
      <w:pPr>
        <w:rPr>
          <w:rFonts w:ascii="Arial" w:hAnsi="Arial" w:cs="Arial"/>
        </w:rPr>
      </w:pPr>
    </w:p>
    <w:p w14:paraId="00B7BD7C" w14:textId="3E106BAF" w:rsidR="00596D3D" w:rsidRDefault="00596D3D" w:rsidP="00596D3D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spacing w:after="360"/>
        <w:ind w:left="1166" w:hanging="1166"/>
      </w:pPr>
      <w:r>
        <w:t>______</w:t>
      </w:r>
      <w:r>
        <w:tab/>
        <w:t>1.</w:t>
      </w:r>
      <w:r>
        <w:tab/>
        <w:t>This is the three 24-hour periods over four days that form one continuous celebration.</w:t>
      </w:r>
    </w:p>
    <w:p w14:paraId="23ECE6E3" w14:textId="3AD4F055" w:rsidR="00596D3D" w:rsidRDefault="00596D3D" w:rsidP="00596D3D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spacing w:after="360"/>
        <w:ind w:left="1166" w:hanging="1166"/>
        <w:rPr>
          <w:color w:val="000000" w:themeColor="text1"/>
        </w:rPr>
      </w:pPr>
      <w:r>
        <w:t>______</w:t>
      </w:r>
      <w:r>
        <w:tab/>
        <w:t>2.</w:t>
      </w:r>
      <w:r>
        <w:tab/>
      </w:r>
      <w:r>
        <w:rPr>
          <w:color w:val="000000" w:themeColor="text1"/>
        </w:rPr>
        <w:t>The presentation of the oils occurs during this liturgy.</w:t>
      </w:r>
    </w:p>
    <w:p w14:paraId="526245B7" w14:textId="5D93C6F4" w:rsidR="00596D3D" w:rsidRDefault="00596D3D" w:rsidP="00596D3D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spacing w:after="360"/>
        <w:ind w:left="1166" w:hanging="1166"/>
      </w:pPr>
      <w:r>
        <w:t>______</w:t>
      </w:r>
      <w:r>
        <w:tab/>
        <w:t>3.</w:t>
      </w:r>
      <w:r>
        <w:tab/>
        <w:t xml:space="preserve">This period is not meant to reenact the events of Jesus’ Paschal journey but to help </w:t>
      </w:r>
      <w:r>
        <w:br/>
        <w:t>us to remember and celebrate them in a sacramental way.</w:t>
      </w:r>
    </w:p>
    <w:p w14:paraId="1F196C1D" w14:textId="09445509" w:rsidR="00596D3D" w:rsidRDefault="00596D3D" w:rsidP="00596D3D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spacing w:after="360"/>
        <w:ind w:left="1166" w:hanging="1166"/>
      </w:pPr>
      <w:r>
        <w:t>______</w:t>
      </w:r>
      <w:r>
        <w:tab/>
        <w:t>4.</w:t>
      </w:r>
      <w:r>
        <w:tab/>
        <w:t xml:space="preserve">This is also called the “Mass of the Lord’s Supper,” because at this liturgy we recall how </w:t>
      </w:r>
      <w:r>
        <w:br/>
        <w:t>Christ instituted the Eucharist.</w:t>
      </w:r>
    </w:p>
    <w:p w14:paraId="2D55629D" w14:textId="3AD227AF" w:rsidR="00596D3D" w:rsidRDefault="00596D3D" w:rsidP="00596D3D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spacing w:after="360"/>
        <w:ind w:left="1166" w:hanging="1166"/>
      </w:pPr>
      <w:r>
        <w:t>______</w:t>
      </w:r>
      <w:r>
        <w:tab/>
        <w:t>5.</w:t>
      </w:r>
      <w:r>
        <w:tab/>
        <w:t xml:space="preserve">This is also called “The Celebration of the Lord’s Passion.” </w:t>
      </w:r>
    </w:p>
    <w:p w14:paraId="3FB4DEDA" w14:textId="1D7EFE4F" w:rsidR="00596D3D" w:rsidRDefault="00596D3D" w:rsidP="00596D3D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spacing w:after="360"/>
        <w:ind w:left="1166" w:hanging="1166"/>
      </w:pPr>
      <w:r>
        <w:t>______</w:t>
      </w:r>
      <w:r>
        <w:tab/>
        <w:t>6.</w:t>
      </w:r>
      <w:r>
        <w:tab/>
        <w:t xml:space="preserve">Fasting is an especially important practice on this day as a way to maintain focus on </w:t>
      </w:r>
      <w:r>
        <w:br/>
        <w:t>Christ’s sacrifice and to anticipate the celebration of the Resurrection.</w:t>
      </w:r>
    </w:p>
    <w:p w14:paraId="18D6256B" w14:textId="5F84659F" w:rsidR="00596D3D" w:rsidRDefault="00596D3D" w:rsidP="00596D3D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spacing w:after="360"/>
        <w:ind w:left="1166" w:hanging="1166"/>
      </w:pPr>
      <w:r>
        <w:t>______</w:t>
      </w:r>
      <w:r>
        <w:tab/>
        <w:t>7.</w:t>
      </w:r>
      <w:r>
        <w:tab/>
        <w:t>This liturgy includes the “washing of the feet.”</w:t>
      </w:r>
    </w:p>
    <w:p w14:paraId="6A6633A3" w14:textId="2BEECD7B" w:rsidR="00596D3D" w:rsidRDefault="00596D3D" w:rsidP="00596D3D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spacing w:after="360"/>
        <w:ind w:left="1166" w:hanging="1166"/>
      </w:pPr>
      <w:r>
        <w:t>______</w:t>
      </w:r>
      <w:r>
        <w:tab/>
        <w:t>8.</w:t>
      </w:r>
      <w:r>
        <w:tab/>
        <w:t xml:space="preserve">The readings at this liturgy give us an overview of salvation history, beginning with the </w:t>
      </w:r>
      <w:r>
        <w:br/>
        <w:t>creation of the world and culminating in the discovery of the empty tomb on Easter morning.</w:t>
      </w:r>
    </w:p>
    <w:p w14:paraId="6DD7F623" w14:textId="6D276C47" w:rsidR="00596D3D" w:rsidRDefault="00596D3D" w:rsidP="00596D3D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spacing w:after="360"/>
        <w:ind w:left="1166" w:hanging="1166"/>
      </w:pPr>
      <w:r>
        <w:t>______</w:t>
      </w:r>
      <w:r>
        <w:tab/>
        <w:t>9.</w:t>
      </w:r>
      <w:r>
        <w:tab/>
        <w:t>We venerate the cross at this liturgy</w:t>
      </w:r>
      <w:r w:rsidR="005E2E35">
        <w:t>.</w:t>
      </w:r>
      <w:bookmarkStart w:id="0" w:name="_GoBack"/>
      <w:bookmarkEnd w:id="0"/>
    </w:p>
    <w:p w14:paraId="5CF995A7" w14:textId="034DA4AE" w:rsidR="00596D3D" w:rsidRPr="0062150E" w:rsidRDefault="00596D3D" w:rsidP="00596D3D">
      <w:pPr>
        <w:pStyle w:val="A-Test-Matching-ColumnA-1-9"/>
        <w:numPr>
          <w:ilvl w:val="0"/>
          <w:numId w:val="0"/>
        </w:numPr>
        <w:tabs>
          <w:tab w:val="left" w:pos="810"/>
          <w:tab w:val="left" w:pos="990"/>
        </w:tabs>
        <w:spacing w:after="360"/>
        <w:ind w:left="1166" w:hanging="1166"/>
      </w:pPr>
      <w:r>
        <w:t>______</w:t>
      </w:r>
      <w:r>
        <w:tab/>
        <w:t>10.</w:t>
      </w:r>
      <w:r>
        <w:tab/>
        <w:t xml:space="preserve">At this liturgy, the people who are ready to be brought into the Body of Christ receive </w:t>
      </w:r>
      <w:r>
        <w:br/>
        <w:t>the Sacraments of Christian Initiation.</w:t>
      </w:r>
    </w:p>
    <w:sectPr w:rsidR="00596D3D" w:rsidRPr="0062150E" w:rsidSect="00984CD1"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2F60F0" w14:textId="77777777" w:rsidR="00C84BF3" w:rsidRDefault="00C84BF3" w:rsidP="004D0079">
      <w:r>
        <w:separator/>
      </w:r>
    </w:p>
    <w:p w14:paraId="10A69ED2" w14:textId="77777777" w:rsidR="00C84BF3" w:rsidRDefault="00C84BF3"/>
  </w:endnote>
  <w:endnote w:type="continuationSeparator" w:id="0">
    <w:p w14:paraId="03CA32F1" w14:textId="77777777" w:rsidR="00C84BF3" w:rsidRDefault="00C84BF3" w:rsidP="004D0079">
      <w:r>
        <w:continuationSeparator/>
      </w:r>
    </w:p>
    <w:p w14:paraId="7F110776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BC791B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33297D62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77861E82" wp14:editId="6F4D6420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0971BA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1C5C9868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</w:p>
                            <w:p w14:paraId="274F8B3A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7861E82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030971BA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1C5C9868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</w:p>
                      <w:p w14:paraId="274F8B3A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0707060E" wp14:editId="33800640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19CEA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517CA3CF" wp14:editId="35A51EE1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F43F72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4E32F94A" w14:textId="42275EB2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596D3D" w:rsidRPr="00596D3D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TX006621</w:t>
                          </w:r>
                        </w:p>
                        <w:p w14:paraId="149275E9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7CA3CF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6DF43F72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4E32F94A" w14:textId="42275EB2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596D3D" w:rsidRPr="00596D3D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TX006621</w:t>
                    </w:r>
                  </w:p>
                  <w:p w14:paraId="149275E9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1A9E800C" wp14:editId="4DA30BD3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633943" w14:textId="77777777" w:rsidR="00C84BF3" w:rsidRDefault="00C84BF3" w:rsidP="004D0079">
      <w:r>
        <w:separator/>
      </w:r>
    </w:p>
    <w:p w14:paraId="179899B5" w14:textId="77777777" w:rsidR="00C84BF3" w:rsidRDefault="00C84BF3"/>
  </w:footnote>
  <w:footnote w:type="continuationSeparator" w:id="0">
    <w:p w14:paraId="38FAAD3A" w14:textId="77777777" w:rsidR="00C84BF3" w:rsidRDefault="00C84BF3" w:rsidP="004D0079">
      <w:r>
        <w:continuationSeparator/>
      </w:r>
    </w:p>
    <w:p w14:paraId="03D45AEC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5F7A39" w14:textId="77777777" w:rsidR="00FE5D24" w:rsidRDefault="00FE5D24"/>
  <w:p w14:paraId="73E09C65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7EE107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F2B30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4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0DC0B25"/>
    <w:multiLevelType w:val="hybridMultilevel"/>
    <w:tmpl w:val="6DD6221A"/>
    <w:lvl w:ilvl="0" w:tplc="A4F25590">
      <w:start w:val="1"/>
      <w:numFmt w:val="decimal"/>
      <w:lvlText w:val="___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7"/>
  </w:num>
  <w:num w:numId="2">
    <w:abstractNumId w:val="9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8"/>
  </w:num>
  <w:num w:numId="8">
    <w:abstractNumId w:val="5"/>
  </w:num>
  <w:num w:numId="9">
    <w:abstractNumId w:val="32"/>
  </w:num>
  <w:num w:numId="10">
    <w:abstractNumId w:val="12"/>
  </w:num>
  <w:num w:numId="11">
    <w:abstractNumId w:val="8"/>
  </w:num>
  <w:num w:numId="12">
    <w:abstractNumId w:val="25"/>
  </w:num>
  <w:num w:numId="13">
    <w:abstractNumId w:val="1"/>
  </w:num>
  <w:num w:numId="14">
    <w:abstractNumId w:val="7"/>
  </w:num>
  <w:num w:numId="15">
    <w:abstractNumId w:val="3"/>
  </w:num>
  <w:num w:numId="16">
    <w:abstractNumId w:val="4"/>
  </w:num>
  <w:num w:numId="17">
    <w:abstractNumId w:val="20"/>
  </w:num>
  <w:num w:numId="18">
    <w:abstractNumId w:val="13"/>
  </w:num>
  <w:num w:numId="19">
    <w:abstractNumId w:val="23"/>
  </w:num>
  <w:num w:numId="20">
    <w:abstractNumId w:val="30"/>
  </w:num>
  <w:num w:numId="21">
    <w:abstractNumId w:val="24"/>
  </w:num>
  <w:num w:numId="22">
    <w:abstractNumId w:val="31"/>
  </w:num>
  <w:num w:numId="23">
    <w:abstractNumId w:val="10"/>
  </w:num>
  <w:num w:numId="24">
    <w:abstractNumId w:val="26"/>
  </w:num>
  <w:num w:numId="25">
    <w:abstractNumId w:val="2"/>
  </w:num>
  <w:num w:numId="26">
    <w:abstractNumId w:val="29"/>
  </w:num>
  <w:num w:numId="27">
    <w:abstractNumId w:val="21"/>
  </w:num>
  <w:num w:numId="28">
    <w:abstractNumId w:val="37"/>
  </w:num>
  <w:num w:numId="29">
    <w:abstractNumId w:val="11"/>
  </w:num>
  <w:num w:numId="30">
    <w:abstractNumId w:val="35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8"/>
  </w:num>
  <w:num w:numId="37">
    <w:abstractNumId w:val="17"/>
  </w:num>
  <w:num w:numId="38">
    <w:abstractNumId w:val="33"/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</w:num>
  <w:num w:numId="41">
    <w:abstractNumId w:val="6"/>
  </w:num>
  <w:num w:numId="42">
    <w:abstractNumId w:val="11"/>
    <w:lvlOverride w:ilvl="0">
      <w:startOverride w:val="1"/>
    </w:lvlOverride>
  </w:num>
  <w:num w:numId="43">
    <w:abstractNumId w:val="11"/>
    <w:lvlOverride w:ilvl="0">
      <w:startOverride w:val="1"/>
    </w:lvlOverride>
  </w:num>
  <w:num w:numId="44">
    <w:abstractNumId w:val="36"/>
  </w:num>
  <w:num w:numId="45">
    <w:abstractNumId w:val="11"/>
    <w:lvlOverride w:ilvl="0">
      <w:startOverride w:val="1"/>
    </w:lvlOverride>
  </w:num>
  <w:num w:numId="46">
    <w:abstractNumId w:val="11"/>
    <w:lvlOverride w:ilvl="0">
      <w:startOverride w:val="1"/>
    </w:lvlOverride>
  </w:num>
  <w:num w:numId="47">
    <w:abstractNumId w:val="16"/>
  </w:num>
  <w:num w:numId="48">
    <w:abstractNumId w:val="15"/>
  </w:num>
  <w:num w:numId="49">
    <w:abstractNumId w:val="15"/>
    <w:lvlOverride w:ilvl="0">
      <w:startOverride w:val="1"/>
    </w:lvlOverride>
  </w:num>
  <w:num w:numId="5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5B1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96D3D"/>
    <w:rsid w:val="005A4359"/>
    <w:rsid w:val="005A6944"/>
    <w:rsid w:val="005B4098"/>
    <w:rsid w:val="005E0C08"/>
    <w:rsid w:val="005E1F1B"/>
    <w:rsid w:val="005E2E35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561C816F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47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48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7BD1D-4240-419C-BA87-64C156AA4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171</cp:revision>
  <cp:lastPrinted>2018-04-06T18:09:00Z</cp:lastPrinted>
  <dcterms:created xsi:type="dcterms:W3CDTF">2011-05-03T23:25:00Z</dcterms:created>
  <dcterms:modified xsi:type="dcterms:W3CDTF">2019-12-09T22:32:00Z</dcterms:modified>
</cp:coreProperties>
</file>